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FD18B" w14:textId="77777777" w:rsidR="00DA39F0" w:rsidRPr="00DA39F0" w:rsidRDefault="00DA39F0" w:rsidP="00DA39F0">
      <w:pPr>
        <w:pStyle w:val="a4"/>
        <w:jc w:val="center"/>
        <w:rPr>
          <w:rFonts w:ascii="Times New Roman" w:hAnsi="Times New Roman" w:cs="Times New Roman"/>
          <w:b/>
          <w:sz w:val="28"/>
          <w:szCs w:val="28"/>
        </w:rPr>
      </w:pPr>
      <w:r w:rsidRPr="00DA39F0">
        <w:rPr>
          <w:rFonts w:ascii="Times New Roman" w:hAnsi="Times New Roman" w:cs="Times New Roman"/>
          <w:b/>
          <w:sz w:val="28"/>
          <w:szCs w:val="28"/>
        </w:rPr>
        <w:t>Анализ</w:t>
      </w:r>
    </w:p>
    <w:p w14:paraId="4E868827" w14:textId="77777777" w:rsidR="00DA39F0" w:rsidRPr="00DA39F0" w:rsidRDefault="00DA39F0" w:rsidP="00DA39F0">
      <w:pPr>
        <w:pStyle w:val="a4"/>
        <w:jc w:val="center"/>
        <w:rPr>
          <w:rFonts w:ascii="Times New Roman" w:hAnsi="Times New Roman" w:cs="Times New Roman"/>
          <w:sz w:val="28"/>
          <w:szCs w:val="28"/>
        </w:rPr>
      </w:pPr>
      <w:r w:rsidRPr="00DA39F0">
        <w:rPr>
          <w:rFonts w:ascii="Times New Roman" w:hAnsi="Times New Roman" w:cs="Times New Roman"/>
          <w:sz w:val="28"/>
          <w:szCs w:val="28"/>
        </w:rPr>
        <w:t>на резултатите по образователни</w:t>
      </w:r>
    </w:p>
    <w:tbl>
      <w:tblPr>
        <w:tblStyle w:val="a3"/>
        <w:tblpPr w:leftFromText="141" w:rightFromText="141" w:vertAnchor="text" w:horzAnchor="margin" w:tblpY="791"/>
        <w:tblW w:w="0" w:type="auto"/>
        <w:tblLook w:val="04A0" w:firstRow="1" w:lastRow="0" w:firstColumn="1" w:lastColumn="0" w:noHBand="0" w:noVBand="1"/>
      </w:tblPr>
      <w:tblGrid>
        <w:gridCol w:w="1586"/>
        <w:gridCol w:w="1278"/>
        <w:gridCol w:w="1285"/>
        <w:gridCol w:w="1288"/>
        <w:gridCol w:w="1278"/>
        <w:gridCol w:w="1285"/>
        <w:gridCol w:w="1288"/>
      </w:tblGrid>
      <w:tr w:rsidR="00DA39F0" w:rsidRPr="00DA39F0" w14:paraId="69A15B72" w14:textId="77777777" w:rsidTr="007737F6">
        <w:tc>
          <w:tcPr>
            <w:tcW w:w="1316" w:type="dxa"/>
            <w:vMerge w:val="restart"/>
          </w:tcPr>
          <w:p w14:paraId="1A222506"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ОН</w:t>
            </w:r>
          </w:p>
        </w:tc>
        <w:tc>
          <w:tcPr>
            <w:tcW w:w="3948" w:type="dxa"/>
            <w:gridSpan w:val="3"/>
          </w:tcPr>
          <w:p w14:paraId="2AF31D64"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В началото на годината</w:t>
            </w:r>
          </w:p>
        </w:tc>
        <w:tc>
          <w:tcPr>
            <w:tcW w:w="3948" w:type="dxa"/>
            <w:gridSpan w:val="3"/>
          </w:tcPr>
          <w:p w14:paraId="4BBB405F"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В края на годината</w:t>
            </w:r>
          </w:p>
        </w:tc>
      </w:tr>
      <w:tr w:rsidR="00DA39F0" w:rsidRPr="00DA39F0" w14:paraId="1801BA14" w14:textId="77777777" w:rsidTr="00DA39F0">
        <w:tc>
          <w:tcPr>
            <w:tcW w:w="1316" w:type="dxa"/>
            <w:vMerge/>
          </w:tcPr>
          <w:p w14:paraId="6E3E0392" w14:textId="77777777" w:rsidR="00DA39F0" w:rsidRPr="00DA39F0" w:rsidRDefault="00DA39F0" w:rsidP="00DA39F0">
            <w:pPr>
              <w:rPr>
                <w:rFonts w:ascii="Times New Roman" w:hAnsi="Times New Roman" w:cs="Times New Roman"/>
                <w:b/>
                <w:sz w:val="24"/>
                <w:szCs w:val="24"/>
              </w:rPr>
            </w:pPr>
          </w:p>
        </w:tc>
        <w:tc>
          <w:tcPr>
            <w:tcW w:w="1316" w:type="dxa"/>
          </w:tcPr>
          <w:p w14:paraId="5C1BEC1A"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ниско</w:t>
            </w:r>
          </w:p>
        </w:tc>
        <w:tc>
          <w:tcPr>
            <w:tcW w:w="1316" w:type="dxa"/>
          </w:tcPr>
          <w:p w14:paraId="363D8939"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средно</w:t>
            </w:r>
          </w:p>
        </w:tc>
        <w:tc>
          <w:tcPr>
            <w:tcW w:w="1316" w:type="dxa"/>
          </w:tcPr>
          <w:p w14:paraId="71C61922"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високо</w:t>
            </w:r>
          </w:p>
        </w:tc>
        <w:tc>
          <w:tcPr>
            <w:tcW w:w="1316" w:type="dxa"/>
          </w:tcPr>
          <w:p w14:paraId="57BF2DDA"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ниско</w:t>
            </w:r>
          </w:p>
        </w:tc>
        <w:tc>
          <w:tcPr>
            <w:tcW w:w="1316" w:type="dxa"/>
          </w:tcPr>
          <w:p w14:paraId="5C4EF1D0"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средно</w:t>
            </w:r>
          </w:p>
        </w:tc>
        <w:tc>
          <w:tcPr>
            <w:tcW w:w="1316" w:type="dxa"/>
          </w:tcPr>
          <w:p w14:paraId="5B9FAECC"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високо</w:t>
            </w:r>
          </w:p>
        </w:tc>
      </w:tr>
      <w:tr w:rsidR="00DA39F0" w:rsidRPr="00DA39F0" w14:paraId="470AB14D" w14:textId="77777777" w:rsidTr="00DA39F0">
        <w:tc>
          <w:tcPr>
            <w:tcW w:w="1316" w:type="dxa"/>
          </w:tcPr>
          <w:p w14:paraId="154C4F4F"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БЕЛ</w:t>
            </w:r>
          </w:p>
        </w:tc>
        <w:tc>
          <w:tcPr>
            <w:tcW w:w="1316" w:type="dxa"/>
          </w:tcPr>
          <w:p w14:paraId="2B8B4C76" w14:textId="7D298A38" w:rsidR="00DA39F0" w:rsidRPr="002E1DDC" w:rsidRDefault="005C061E" w:rsidP="00DA39F0">
            <w:pPr>
              <w:rPr>
                <w:rFonts w:ascii="Times New Roman" w:hAnsi="Times New Roman" w:cs="Times New Roman"/>
                <w:sz w:val="24"/>
                <w:szCs w:val="24"/>
              </w:rPr>
            </w:pPr>
            <w:r>
              <w:rPr>
                <w:rFonts w:ascii="Times New Roman" w:hAnsi="Times New Roman" w:cs="Times New Roman"/>
                <w:sz w:val="24"/>
                <w:szCs w:val="24"/>
              </w:rPr>
              <w:t>12</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1A011EA4" w14:textId="285D6F26" w:rsidR="00DA39F0" w:rsidRPr="00DA39F0" w:rsidRDefault="005C061E" w:rsidP="00DA39F0">
            <w:pPr>
              <w:rPr>
                <w:rFonts w:ascii="Times New Roman" w:hAnsi="Times New Roman" w:cs="Times New Roman"/>
                <w:sz w:val="24"/>
                <w:szCs w:val="24"/>
                <w:lang w:val="en-US"/>
              </w:rPr>
            </w:pPr>
            <w:r>
              <w:rPr>
                <w:rFonts w:ascii="Times New Roman" w:hAnsi="Times New Roman" w:cs="Times New Roman"/>
                <w:sz w:val="24"/>
                <w:szCs w:val="24"/>
              </w:rPr>
              <w:t>52</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38012FE7" w14:textId="054D35A0"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36</w:t>
            </w:r>
            <w:r w:rsidR="00807951">
              <w:rPr>
                <w:rFonts w:ascii="Times New Roman" w:hAnsi="Times New Roman" w:cs="Times New Roman"/>
                <w:sz w:val="24"/>
                <w:szCs w:val="24"/>
              </w:rPr>
              <w:t xml:space="preserve"> %</w:t>
            </w:r>
          </w:p>
        </w:tc>
        <w:tc>
          <w:tcPr>
            <w:tcW w:w="1316" w:type="dxa"/>
          </w:tcPr>
          <w:p w14:paraId="20977ED8" w14:textId="237F424A" w:rsidR="00DA39F0" w:rsidRPr="00FC2ED6" w:rsidRDefault="00E81C26" w:rsidP="009017CB">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6EE9FAB5" w14:textId="75C4F4CB"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19%</w:t>
            </w:r>
          </w:p>
        </w:tc>
        <w:tc>
          <w:tcPr>
            <w:tcW w:w="1316" w:type="dxa"/>
          </w:tcPr>
          <w:p w14:paraId="2143F495" w14:textId="30F31611"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78%</w:t>
            </w:r>
          </w:p>
        </w:tc>
      </w:tr>
      <w:tr w:rsidR="00DA39F0" w:rsidRPr="00DA39F0" w14:paraId="3EA71842" w14:textId="77777777" w:rsidTr="00DA39F0">
        <w:tc>
          <w:tcPr>
            <w:tcW w:w="1316" w:type="dxa"/>
          </w:tcPr>
          <w:p w14:paraId="0040A128"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Математика</w:t>
            </w:r>
          </w:p>
        </w:tc>
        <w:tc>
          <w:tcPr>
            <w:tcW w:w="1316" w:type="dxa"/>
          </w:tcPr>
          <w:p w14:paraId="4A732843" w14:textId="75E19262" w:rsidR="00DA39F0" w:rsidRPr="005C061E" w:rsidRDefault="005C061E" w:rsidP="005C061E">
            <w:pPr>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3EDC7D0A" w14:textId="13DDB3D0" w:rsidR="00DA39F0" w:rsidRPr="00DA39F0" w:rsidRDefault="00807951" w:rsidP="00DA39F0">
            <w:pPr>
              <w:rPr>
                <w:rFonts w:ascii="Times New Roman" w:hAnsi="Times New Roman" w:cs="Times New Roman"/>
                <w:sz w:val="24"/>
                <w:szCs w:val="24"/>
                <w:lang w:val="en-US"/>
              </w:rPr>
            </w:pPr>
            <w:r>
              <w:rPr>
                <w:rFonts w:ascii="Times New Roman" w:hAnsi="Times New Roman" w:cs="Times New Roman"/>
                <w:sz w:val="24"/>
                <w:szCs w:val="24"/>
              </w:rPr>
              <w:t>4</w:t>
            </w:r>
            <w:r w:rsidR="005C061E">
              <w:rPr>
                <w:rFonts w:ascii="Times New Roman" w:hAnsi="Times New Roman" w:cs="Times New Roman"/>
                <w:sz w:val="24"/>
                <w:szCs w:val="24"/>
              </w:rPr>
              <w:t>8</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2BB5C3AC" w14:textId="25745861"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52</w:t>
            </w:r>
            <w:r w:rsidR="00807951">
              <w:rPr>
                <w:rFonts w:ascii="Times New Roman" w:hAnsi="Times New Roman" w:cs="Times New Roman"/>
                <w:sz w:val="24"/>
                <w:szCs w:val="24"/>
              </w:rPr>
              <w:t xml:space="preserve"> %</w:t>
            </w:r>
          </w:p>
        </w:tc>
        <w:tc>
          <w:tcPr>
            <w:tcW w:w="1316" w:type="dxa"/>
          </w:tcPr>
          <w:p w14:paraId="77206B8E" w14:textId="07E6CA82"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31CB3121" w14:textId="3E8D6CA4"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9%</w:t>
            </w:r>
          </w:p>
        </w:tc>
        <w:tc>
          <w:tcPr>
            <w:tcW w:w="1316" w:type="dxa"/>
          </w:tcPr>
          <w:p w14:paraId="5B289348" w14:textId="6682C1C9"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88%</w:t>
            </w:r>
          </w:p>
        </w:tc>
      </w:tr>
      <w:tr w:rsidR="00DA39F0" w:rsidRPr="00DA39F0" w14:paraId="5241B903" w14:textId="77777777" w:rsidTr="00FC2ED6">
        <w:trPr>
          <w:trHeight w:val="263"/>
        </w:trPr>
        <w:tc>
          <w:tcPr>
            <w:tcW w:w="1316" w:type="dxa"/>
          </w:tcPr>
          <w:p w14:paraId="2B5A736B" w14:textId="7B23871E" w:rsidR="00FC2ED6" w:rsidRPr="00DA39F0" w:rsidRDefault="00FC2ED6" w:rsidP="00DA39F0">
            <w:pPr>
              <w:rPr>
                <w:rFonts w:ascii="Times New Roman" w:hAnsi="Times New Roman" w:cs="Times New Roman"/>
                <w:b/>
                <w:sz w:val="24"/>
                <w:szCs w:val="24"/>
              </w:rPr>
            </w:pPr>
            <w:r>
              <w:rPr>
                <w:rFonts w:ascii="Times New Roman" w:hAnsi="Times New Roman" w:cs="Times New Roman"/>
                <w:b/>
                <w:sz w:val="24"/>
                <w:szCs w:val="24"/>
              </w:rPr>
              <w:t>ОС</w:t>
            </w:r>
          </w:p>
        </w:tc>
        <w:tc>
          <w:tcPr>
            <w:tcW w:w="1316" w:type="dxa"/>
          </w:tcPr>
          <w:p w14:paraId="480AA8BC" w14:textId="5393E1F7" w:rsidR="00DA39F0" w:rsidRPr="005C061E" w:rsidRDefault="005C061E" w:rsidP="005C061E">
            <w:pPr>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5BF81E78" w14:textId="490CA110" w:rsidR="00DA39F0" w:rsidRPr="005C061E" w:rsidRDefault="005C061E" w:rsidP="00DA39F0">
            <w:pPr>
              <w:rPr>
                <w:rFonts w:ascii="Times New Roman" w:hAnsi="Times New Roman" w:cs="Times New Roman"/>
                <w:sz w:val="24"/>
                <w:szCs w:val="24"/>
              </w:rPr>
            </w:pPr>
            <w:r>
              <w:rPr>
                <w:rFonts w:ascii="Times New Roman" w:hAnsi="Times New Roman" w:cs="Times New Roman"/>
                <w:sz w:val="24"/>
                <w:szCs w:val="24"/>
              </w:rPr>
              <w:t>36</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58B5CA31" w14:textId="1F0D886C"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64</w:t>
            </w:r>
            <w:r w:rsidR="00807951">
              <w:rPr>
                <w:rFonts w:ascii="Times New Roman" w:hAnsi="Times New Roman" w:cs="Times New Roman"/>
                <w:sz w:val="24"/>
                <w:szCs w:val="24"/>
              </w:rPr>
              <w:t xml:space="preserve"> %</w:t>
            </w:r>
          </w:p>
        </w:tc>
        <w:tc>
          <w:tcPr>
            <w:tcW w:w="1316" w:type="dxa"/>
          </w:tcPr>
          <w:p w14:paraId="511AA985" w14:textId="4588B263" w:rsidR="00DA39F0" w:rsidRPr="00FC2ED6" w:rsidRDefault="00E81C26" w:rsidP="009017CB">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06E6267E" w14:textId="41512AC4" w:rsidR="00DA39F0" w:rsidRPr="00FC2ED6" w:rsidRDefault="00E81C26" w:rsidP="00E81C26">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465F54B7" w14:textId="6255F178"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97%</w:t>
            </w:r>
          </w:p>
        </w:tc>
      </w:tr>
      <w:tr w:rsidR="00DA39F0" w:rsidRPr="00DA39F0" w14:paraId="74CED6B1" w14:textId="77777777" w:rsidTr="00DA39F0">
        <w:tc>
          <w:tcPr>
            <w:tcW w:w="1316" w:type="dxa"/>
          </w:tcPr>
          <w:p w14:paraId="3E637B56"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ИИ</w:t>
            </w:r>
          </w:p>
        </w:tc>
        <w:tc>
          <w:tcPr>
            <w:tcW w:w="1316" w:type="dxa"/>
          </w:tcPr>
          <w:p w14:paraId="097F6484" w14:textId="65376A2E" w:rsidR="00DA39F0" w:rsidRPr="00DA39F0" w:rsidRDefault="00807951" w:rsidP="00DA39F0">
            <w:pPr>
              <w:rPr>
                <w:rFonts w:ascii="Times New Roman" w:hAnsi="Times New Roman" w:cs="Times New Roman"/>
                <w:sz w:val="24"/>
                <w:szCs w:val="24"/>
                <w:lang w:val="en-US"/>
              </w:rPr>
            </w:pPr>
            <w:r>
              <w:rPr>
                <w:rFonts w:ascii="Times New Roman" w:hAnsi="Times New Roman" w:cs="Times New Roman"/>
                <w:sz w:val="24"/>
                <w:szCs w:val="24"/>
              </w:rPr>
              <w:t>8</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773FE05C" w14:textId="596F89F6" w:rsidR="00DA39F0" w:rsidRPr="00DA39F0" w:rsidRDefault="00807951" w:rsidP="00DA39F0">
            <w:pPr>
              <w:rPr>
                <w:rFonts w:ascii="Times New Roman" w:hAnsi="Times New Roman" w:cs="Times New Roman"/>
                <w:sz w:val="24"/>
                <w:szCs w:val="24"/>
                <w:lang w:val="en-US"/>
              </w:rPr>
            </w:pPr>
            <w:r>
              <w:rPr>
                <w:rFonts w:ascii="Times New Roman" w:hAnsi="Times New Roman" w:cs="Times New Roman"/>
                <w:sz w:val="24"/>
                <w:szCs w:val="24"/>
              </w:rPr>
              <w:t>6</w:t>
            </w:r>
            <w:r w:rsidR="005C061E">
              <w:rPr>
                <w:rFonts w:ascii="Times New Roman" w:hAnsi="Times New Roman" w:cs="Times New Roman"/>
                <w:sz w:val="24"/>
                <w:szCs w:val="24"/>
              </w:rPr>
              <w:t>8</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688F2367" w14:textId="29AE873E"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24</w:t>
            </w:r>
            <w:r w:rsidR="00807951">
              <w:rPr>
                <w:rFonts w:ascii="Times New Roman" w:hAnsi="Times New Roman" w:cs="Times New Roman"/>
                <w:sz w:val="24"/>
                <w:szCs w:val="24"/>
              </w:rPr>
              <w:t xml:space="preserve"> %</w:t>
            </w:r>
          </w:p>
        </w:tc>
        <w:tc>
          <w:tcPr>
            <w:tcW w:w="1316" w:type="dxa"/>
          </w:tcPr>
          <w:p w14:paraId="564E1B88" w14:textId="28306CEA" w:rsidR="00DA39F0" w:rsidRPr="00FC2ED6" w:rsidRDefault="00E81C26" w:rsidP="009017CB">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0D830694" w14:textId="0075AC94" w:rsidR="00DA39F0" w:rsidRPr="00FC2ED6" w:rsidRDefault="00E81C26" w:rsidP="00E81C26">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76A00AE4" w14:textId="3735A0D8"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94%</w:t>
            </w:r>
          </w:p>
        </w:tc>
      </w:tr>
      <w:tr w:rsidR="00DA39F0" w:rsidRPr="00DA39F0" w14:paraId="7006B144" w14:textId="77777777" w:rsidTr="00DA39F0">
        <w:tc>
          <w:tcPr>
            <w:tcW w:w="1316" w:type="dxa"/>
          </w:tcPr>
          <w:p w14:paraId="3E0F4CE5"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Музика</w:t>
            </w:r>
          </w:p>
        </w:tc>
        <w:tc>
          <w:tcPr>
            <w:tcW w:w="1316" w:type="dxa"/>
          </w:tcPr>
          <w:p w14:paraId="6C05CC20" w14:textId="3D934AB9" w:rsidR="00DA39F0" w:rsidRPr="00DA39F0" w:rsidRDefault="005C061E" w:rsidP="00DA39F0">
            <w:pPr>
              <w:rPr>
                <w:rFonts w:ascii="Times New Roman" w:hAnsi="Times New Roman" w:cs="Times New Roman"/>
                <w:sz w:val="24"/>
                <w:szCs w:val="24"/>
                <w:lang w:val="en-US"/>
              </w:rPr>
            </w:pPr>
            <w:r>
              <w:rPr>
                <w:rFonts w:ascii="Times New Roman" w:hAnsi="Times New Roman" w:cs="Times New Roman"/>
                <w:sz w:val="24"/>
                <w:szCs w:val="24"/>
              </w:rPr>
              <w:t>12</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3574C6C9" w14:textId="03977C44" w:rsidR="00DA39F0" w:rsidRPr="00DA39F0" w:rsidRDefault="005C061E" w:rsidP="00DA39F0">
            <w:pPr>
              <w:rPr>
                <w:rFonts w:ascii="Times New Roman" w:hAnsi="Times New Roman" w:cs="Times New Roman"/>
                <w:sz w:val="24"/>
                <w:szCs w:val="24"/>
                <w:lang w:val="en-US"/>
              </w:rPr>
            </w:pPr>
            <w:r>
              <w:rPr>
                <w:rFonts w:ascii="Times New Roman" w:hAnsi="Times New Roman" w:cs="Times New Roman"/>
                <w:sz w:val="24"/>
                <w:szCs w:val="24"/>
              </w:rPr>
              <w:t>56</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5BFADADE" w14:textId="422DB01F"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32 %</w:t>
            </w:r>
          </w:p>
        </w:tc>
        <w:tc>
          <w:tcPr>
            <w:tcW w:w="1316" w:type="dxa"/>
          </w:tcPr>
          <w:p w14:paraId="41AB6C49" w14:textId="5B15D054" w:rsidR="00DA39F0" w:rsidRPr="00FC2ED6" w:rsidRDefault="00E81C26" w:rsidP="009017CB">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68660D1A" w14:textId="1F6845F4"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2E117D75" w14:textId="4D48EB77"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97%</w:t>
            </w:r>
          </w:p>
        </w:tc>
      </w:tr>
      <w:tr w:rsidR="00DA39F0" w:rsidRPr="00DA39F0" w14:paraId="52CE7DBB" w14:textId="77777777" w:rsidTr="00DA39F0">
        <w:tc>
          <w:tcPr>
            <w:tcW w:w="1316" w:type="dxa"/>
          </w:tcPr>
          <w:p w14:paraId="4BCB6DA5"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КТ</w:t>
            </w:r>
          </w:p>
        </w:tc>
        <w:tc>
          <w:tcPr>
            <w:tcW w:w="1316" w:type="dxa"/>
          </w:tcPr>
          <w:p w14:paraId="563A3B2A" w14:textId="23A4B575" w:rsidR="00DA39F0" w:rsidRPr="005C061E" w:rsidRDefault="005C061E" w:rsidP="005C061E">
            <w:pPr>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12FCAD80" w14:textId="73E3AB99" w:rsidR="00DA39F0" w:rsidRPr="00DA39F0" w:rsidRDefault="005C061E" w:rsidP="00DA39F0">
            <w:pPr>
              <w:rPr>
                <w:rFonts w:ascii="Times New Roman" w:hAnsi="Times New Roman" w:cs="Times New Roman"/>
                <w:sz w:val="24"/>
                <w:szCs w:val="24"/>
                <w:lang w:val="en-US"/>
              </w:rPr>
            </w:pPr>
            <w:r>
              <w:rPr>
                <w:rFonts w:ascii="Times New Roman" w:hAnsi="Times New Roman" w:cs="Times New Roman"/>
                <w:sz w:val="24"/>
                <w:szCs w:val="24"/>
              </w:rPr>
              <w:t>56</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0298C8EB" w14:textId="202019C8"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44</w:t>
            </w:r>
            <w:r w:rsidR="00807951">
              <w:rPr>
                <w:rFonts w:ascii="Times New Roman" w:hAnsi="Times New Roman" w:cs="Times New Roman"/>
                <w:sz w:val="24"/>
                <w:szCs w:val="24"/>
              </w:rPr>
              <w:t xml:space="preserve"> %</w:t>
            </w:r>
          </w:p>
        </w:tc>
        <w:tc>
          <w:tcPr>
            <w:tcW w:w="1316" w:type="dxa"/>
          </w:tcPr>
          <w:p w14:paraId="3A608270" w14:textId="6EE6090B" w:rsidR="00DA39F0" w:rsidRPr="00FC2ED6" w:rsidRDefault="00E81C26" w:rsidP="009017CB">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2378DCD5" w14:textId="017E12DE"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6EBC8F33" w14:textId="1C8BAA65"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97%</w:t>
            </w:r>
          </w:p>
        </w:tc>
      </w:tr>
      <w:tr w:rsidR="00DA39F0" w:rsidRPr="00DA39F0" w14:paraId="31157D2F" w14:textId="77777777" w:rsidTr="00DA39F0">
        <w:tc>
          <w:tcPr>
            <w:tcW w:w="1316" w:type="dxa"/>
          </w:tcPr>
          <w:p w14:paraId="56BA3F7B" w14:textId="77777777" w:rsidR="00DA39F0" w:rsidRPr="00DA39F0" w:rsidRDefault="00DA39F0" w:rsidP="00DA39F0">
            <w:pPr>
              <w:rPr>
                <w:rFonts w:ascii="Times New Roman" w:hAnsi="Times New Roman" w:cs="Times New Roman"/>
                <w:b/>
                <w:sz w:val="24"/>
                <w:szCs w:val="24"/>
              </w:rPr>
            </w:pPr>
            <w:r w:rsidRPr="00DA39F0">
              <w:rPr>
                <w:rFonts w:ascii="Times New Roman" w:hAnsi="Times New Roman" w:cs="Times New Roman"/>
                <w:b/>
                <w:sz w:val="24"/>
                <w:szCs w:val="24"/>
              </w:rPr>
              <w:t>ФК</w:t>
            </w:r>
          </w:p>
        </w:tc>
        <w:tc>
          <w:tcPr>
            <w:tcW w:w="1316" w:type="dxa"/>
          </w:tcPr>
          <w:p w14:paraId="422235A3" w14:textId="6A6D076C" w:rsidR="00DA39F0" w:rsidRPr="005C061E" w:rsidRDefault="005C061E" w:rsidP="005C061E">
            <w:pPr>
              <w:jc w:val="center"/>
              <w:rPr>
                <w:rFonts w:ascii="Times New Roman" w:hAnsi="Times New Roman" w:cs="Times New Roman"/>
                <w:sz w:val="24"/>
                <w:szCs w:val="24"/>
              </w:rPr>
            </w:pPr>
            <w:r>
              <w:rPr>
                <w:rFonts w:ascii="Times New Roman" w:hAnsi="Times New Roman" w:cs="Times New Roman"/>
                <w:sz w:val="24"/>
                <w:szCs w:val="24"/>
              </w:rPr>
              <w:t>-</w:t>
            </w:r>
          </w:p>
        </w:tc>
        <w:tc>
          <w:tcPr>
            <w:tcW w:w="1316" w:type="dxa"/>
          </w:tcPr>
          <w:p w14:paraId="357093E5" w14:textId="6BA37C65" w:rsidR="00DA39F0" w:rsidRPr="00DA39F0" w:rsidRDefault="005C061E" w:rsidP="00DA39F0">
            <w:pPr>
              <w:rPr>
                <w:rFonts w:ascii="Times New Roman" w:hAnsi="Times New Roman" w:cs="Times New Roman"/>
                <w:sz w:val="24"/>
                <w:szCs w:val="24"/>
                <w:lang w:val="en-US"/>
              </w:rPr>
            </w:pPr>
            <w:r>
              <w:rPr>
                <w:rFonts w:ascii="Times New Roman" w:hAnsi="Times New Roman" w:cs="Times New Roman"/>
                <w:sz w:val="24"/>
                <w:szCs w:val="24"/>
              </w:rPr>
              <w:t>72</w:t>
            </w:r>
            <w:r w:rsidR="00B043E5">
              <w:rPr>
                <w:rFonts w:ascii="Times New Roman" w:hAnsi="Times New Roman" w:cs="Times New Roman"/>
                <w:sz w:val="24"/>
                <w:szCs w:val="24"/>
              </w:rPr>
              <w:t xml:space="preserve"> </w:t>
            </w:r>
            <w:r w:rsidR="002E1DDC">
              <w:rPr>
                <w:rFonts w:ascii="Times New Roman" w:hAnsi="Times New Roman" w:cs="Times New Roman"/>
                <w:sz w:val="24"/>
                <w:szCs w:val="24"/>
              </w:rPr>
              <w:t>%</w:t>
            </w:r>
          </w:p>
        </w:tc>
        <w:tc>
          <w:tcPr>
            <w:tcW w:w="1316" w:type="dxa"/>
          </w:tcPr>
          <w:p w14:paraId="3AE67E53" w14:textId="2772A5D3" w:rsidR="00DA39F0" w:rsidRPr="00DA39F0" w:rsidRDefault="005C061E" w:rsidP="00DA39F0">
            <w:pPr>
              <w:rPr>
                <w:rFonts w:ascii="Times New Roman" w:hAnsi="Times New Roman" w:cs="Times New Roman"/>
                <w:sz w:val="24"/>
                <w:szCs w:val="24"/>
              </w:rPr>
            </w:pPr>
            <w:r>
              <w:rPr>
                <w:rFonts w:ascii="Times New Roman" w:hAnsi="Times New Roman" w:cs="Times New Roman"/>
                <w:sz w:val="24"/>
                <w:szCs w:val="24"/>
              </w:rPr>
              <w:t>28</w:t>
            </w:r>
            <w:r w:rsidR="00807951">
              <w:rPr>
                <w:rFonts w:ascii="Times New Roman" w:hAnsi="Times New Roman" w:cs="Times New Roman"/>
                <w:sz w:val="24"/>
                <w:szCs w:val="24"/>
              </w:rPr>
              <w:t xml:space="preserve"> %</w:t>
            </w:r>
          </w:p>
        </w:tc>
        <w:tc>
          <w:tcPr>
            <w:tcW w:w="1316" w:type="dxa"/>
          </w:tcPr>
          <w:p w14:paraId="37891097" w14:textId="09F5E5BB" w:rsidR="00DA39F0" w:rsidRPr="00FC2ED6" w:rsidRDefault="00E81C26" w:rsidP="009017CB">
            <w:pPr>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Pr>
          <w:p w14:paraId="204E53EA" w14:textId="3514AD4C" w:rsidR="00DA39F0" w:rsidRPr="00FC2ED6" w:rsidRDefault="00E81C26" w:rsidP="00E81C26">
            <w:pPr>
              <w:jc w:val="center"/>
            </w:pPr>
            <w:r>
              <w:t>-</w:t>
            </w:r>
          </w:p>
        </w:tc>
        <w:tc>
          <w:tcPr>
            <w:tcW w:w="1316" w:type="dxa"/>
          </w:tcPr>
          <w:p w14:paraId="77F5F06D" w14:textId="07F725B3" w:rsidR="00DA39F0" w:rsidRPr="00FC2ED6" w:rsidRDefault="00E81C26" w:rsidP="00E81C26">
            <w:pPr>
              <w:jc w:val="center"/>
              <w:rPr>
                <w:rFonts w:ascii="Times New Roman" w:hAnsi="Times New Roman" w:cs="Times New Roman"/>
                <w:sz w:val="24"/>
                <w:szCs w:val="24"/>
              </w:rPr>
            </w:pPr>
            <w:r>
              <w:rPr>
                <w:rFonts w:ascii="Times New Roman" w:hAnsi="Times New Roman" w:cs="Times New Roman"/>
                <w:sz w:val="24"/>
                <w:szCs w:val="24"/>
              </w:rPr>
              <w:t>97%</w:t>
            </w:r>
          </w:p>
        </w:tc>
      </w:tr>
    </w:tbl>
    <w:p w14:paraId="20704A05" w14:textId="30DC6499" w:rsidR="005011F7" w:rsidRDefault="00DA39F0" w:rsidP="00DA39F0">
      <w:pPr>
        <w:pStyle w:val="a4"/>
        <w:jc w:val="center"/>
        <w:rPr>
          <w:rFonts w:ascii="Times New Roman" w:hAnsi="Times New Roman" w:cs="Times New Roman"/>
          <w:sz w:val="28"/>
          <w:szCs w:val="28"/>
        </w:rPr>
      </w:pPr>
      <w:r w:rsidRPr="00DA39F0">
        <w:rPr>
          <w:rFonts w:ascii="Times New Roman" w:hAnsi="Times New Roman" w:cs="Times New Roman"/>
          <w:sz w:val="28"/>
          <w:szCs w:val="28"/>
        </w:rPr>
        <w:t xml:space="preserve">направления </w:t>
      </w:r>
      <w:r w:rsidR="00B043E5">
        <w:rPr>
          <w:rFonts w:ascii="Times New Roman" w:hAnsi="Times New Roman" w:cs="Times New Roman"/>
          <w:sz w:val="28"/>
          <w:szCs w:val="28"/>
        </w:rPr>
        <w:t>н</w:t>
      </w:r>
      <w:r w:rsidRPr="00DA39F0">
        <w:rPr>
          <w:rFonts w:ascii="Times New Roman" w:hAnsi="Times New Roman" w:cs="Times New Roman"/>
          <w:sz w:val="28"/>
          <w:szCs w:val="28"/>
        </w:rPr>
        <w:t>а</w:t>
      </w:r>
      <w:r w:rsidR="00B043E5">
        <w:rPr>
          <w:rFonts w:ascii="Times New Roman" w:hAnsi="Times New Roman" w:cs="Times New Roman"/>
          <w:sz w:val="28"/>
          <w:szCs w:val="28"/>
        </w:rPr>
        <w:t xml:space="preserve"> </w:t>
      </w:r>
      <w:r w:rsidR="005C061E">
        <w:rPr>
          <w:rFonts w:ascii="Times New Roman" w:hAnsi="Times New Roman" w:cs="Times New Roman"/>
          <w:b/>
          <w:bCs/>
          <w:sz w:val="28"/>
          <w:szCs w:val="28"/>
        </w:rPr>
        <w:t>Четвърта</w:t>
      </w:r>
      <w:r w:rsidRPr="00B043E5">
        <w:rPr>
          <w:rFonts w:ascii="Times New Roman" w:hAnsi="Times New Roman" w:cs="Times New Roman"/>
          <w:b/>
          <w:bCs/>
          <w:sz w:val="28"/>
          <w:szCs w:val="28"/>
        </w:rPr>
        <w:t xml:space="preserve"> </w:t>
      </w:r>
      <w:r w:rsidR="00807951">
        <w:rPr>
          <w:rFonts w:ascii="Times New Roman" w:hAnsi="Times New Roman" w:cs="Times New Roman"/>
          <w:b/>
          <w:bCs/>
          <w:sz w:val="28"/>
          <w:szCs w:val="28"/>
        </w:rPr>
        <w:t xml:space="preserve">възрастова </w:t>
      </w:r>
      <w:r w:rsidRPr="00B043E5">
        <w:rPr>
          <w:rFonts w:ascii="Times New Roman" w:hAnsi="Times New Roman" w:cs="Times New Roman"/>
          <w:b/>
          <w:bCs/>
          <w:sz w:val="28"/>
          <w:szCs w:val="28"/>
        </w:rPr>
        <w:t>група</w:t>
      </w:r>
      <w:r w:rsidRPr="00DA39F0">
        <w:rPr>
          <w:rFonts w:ascii="Times New Roman" w:hAnsi="Times New Roman" w:cs="Times New Roman"/>
          <w:sz w:val="28"/>
          <w:szCs w:val="28"/>
        </w:rPr>
        <w:t xml:space="preserve"> за учебната</w:t>
      </w:r>
      <w:r w:rsidR="00B043E5">
        <w:rPr>
          <w:rFonts w:ascii="Times New Roman" w:hAnsi="Times New Roman" w:cs="Times New Roman"/>
          <w:sz w:val="28"/>
          <w:szCs w:val="28"/>
        </w:rPr>
        <w:t xml:space="preserve"> 202</w:t>
      </w:r>
      <w:r w:rsidR="005C061E">
        <w:rPr>
          <w:rFonts w:ascii="Times New Roman" w:hAnsi="Times New Roman" w:cs="Times New Roman"/>
          <w:sz w:val="28"/>
          <w:szCs w:val="28"/>
        </w:rPr>
        <w:t>4</w:t>
      </w:r>
      <w:r w:rsidR="00B043E5">
        <w:rPr>
          <w:rFonts w:ascii="Times New Roman" w:hAnsi="Times New Roman" w:cs="Times New Roman"/>
          <w:sz w:val="28"/>
          <w:szCs w:val="28"/>
        </w:rPr>
        <w:t>/202</w:t>
      </w:r>
      <w:r w:rsidR="005C061E">
        <w:rPr>
          <w:rFonts w:ascii="Times New Roman" w:hAnsi="Times New Roman" w:cs="Times New Roman"/>
          <w:sz w:val="28"/>
          <w:szCs w:val="28"/>
        </w:rPr>
        <w:t>5</w:t>
      </w:r>
      <w:r w:rsidR="00B043E5">
        <w:rPr>
          <w:rFonts w:ascii="Times New Roman" w:hAnsi="Times New Roman" w:cs="Times New Roman"/>
          <w:sz w:val="28"/>
          <w:szCs w:val="28"/>
        </w:rPr>
        <w:t xml:space="preserve"> г.</w:t>
      </w:r>
    </w:p>
    <w:p w14:paraId="0ED46268" w14:textId="77777777" w:rsidR="00DA39F0" w:rsidRDefault="00DA39F0" w:rsidP="00DA39F0">
      <w:pPr>
        <w:pStyle w:val="a4"/>
        <w:jc w:val="center"/>
        <w:rPr>
          <w:rFonts w:ascii="Times New Roman" w:hAnsi="Times New Roman" w:cs="Times New Roman"/>
          <w:sz w:val="28"/>
          <w:szCs w:val="28"/>
        </w:rPr>
      </w:pPr>
    </w:p>
    <w:p w14:paraId="04CFF94A" w14:textId="77777777" w:rsidR="00DA39F0" w:rsidRDefault="00DA39F0" w:rsidP="00DA39F0">
      <w:pPr>
        <w:pStyle w:val="a4"/>
        <w:rPr>
          <w:rFonts w:ascii="Times New Roman" w:hAnsi="Times New Roman" w:cs="Times New Roman"/>
          <w:sz w:val="28"/>
          <w:szCs w:val="28"/>
        </w:rPr>
      </w:pPr>
    </w:p>
    <w:p w14:paraId="21113500" w14:textId="4E25CC08" w:rsidR="009017CB" w:rsidRDefault="00DA39F0" w:rsidP="009017CB">
      <w:pPr>
        <w:pStyle w:val="a4"/>
        <w:ind w:firstLine="708"/>
        <w:jc w:val="both"/>
        <w:rPr>
          <w:rFonts w:ascii="Times New Roman" w:hAnsi="Times New Roman" w:cs="Times New Roman"/>
          <w:sz w:val="24"/>
          <w:szCs w:val="24"/>
        </w:rPr>
      </w:pPr>
      <w:r w:rsidRPr="00DA39F0">
        <w:rPr>
          <w:rFonts w:ascii="Times New Roman" w:hAnsi="Times New Roman" w:cs="Times New Roman"/>
          <w:sz w:val="24"/>
          <w:szCs w:val="24"/>
        </w:rPr>
        <w:t>При провеждането</w:t>
      </w:r>
      <w:r>
        <w:rPr>
          <w:rFonts w:ascii="Times New Roman" w:hAnsi="Times New Roman" w:cs="Times New Roman"/>
          <w:sz w:val="24"/>
          <w:szCs w:val="24"/>
        </w:rPr>
        <w:t xml:space="preserve"> на входяща диагностика в началото на учебната година през месец октомври 20</w:t>
      </w:r>
      <w:r w:rsidR="00B043E5">
        <w:rPr>
          <w:rFonts w:ascii="Times New Roman" w:hAnsi="Times New Roman" w:cs="Times New Roman"/>
          <w:sz w:val="24"/>
          <w:szCs w:val="24"/>
        </w:rPr>
        <w:t>2</w:t>
      </w:r>
      <w:r w:rsidR="005C061E">
        <w:rPr>
          <w:rFonts w:ascii="Times New Roman" w:hAnsi="Times New Roman" w:cs="Times New Roman"/>
          <w:sz w:val="24"/>
          <w:szCs w:val="24"/>
        </w:rPr>
        <w:t>4</w:t>
      </w:r>
      <w:r w:rsidR="00B043E5">
        <w:rPr>
          <w:rFonts w:ascii="Times New Roman" w:hAnsi="Times New Roman" w:cs="Times New Roman"/>
          <w:sz w:val="24"/>
          <w:szCs w:val="24"/>
        </w:rPr>
        <w:t xml:space="preserve"> </w:t>
      </w:r>
      <w:r>
        <w:rPr>
          <w:rFonts w:ascii="Times New Roman" w:hAnsi="Times New Roman" w:cs="Times New Roman"/>
          <w:sz w:val="24"/>
          <w:szCs w:val="24"/>
        </w:rPr>
        <w:t xml:space="preserve">г. </w:t>
      </w:r>
      <w:r w:rsidR="002E1DDC">
        <w:rPr>
          <w:rFonts w:ascii="Times New Roman" w:hAnsi="Times New Roman" w:cs="Times New Roman"/>
          <w:sz w:val="24"/>
          <w:szCs w:val="24"/>
        </w:rPr>
        <w:t xml:space="preserve"> по </w:t>
      </w:r>
      <w:r w:rsidR="00807951">
        <w:rPr>
          <w:rFonts w:ascii="Times New Roman" w:hAnsi="Times New Roman" w:cs="Times New Roman"/>
          <w:sz w:val="24"/>
          <w:szCs w:val="24"/>
        </w:rPr>
        <w:t xml:space="preserve"> образователни</w:t>
      </w:r>
      <w:r w:rsidR="005C061E">
        <w:rPr>
          <w:rFonts w:ascii="Times New Roman" w:hAnsi="Times New Roman" w:cs="Times New Roman"/>
          <w:sz w:val="24"/>
          <w:szCs w:val="24"/>
        </w:rPr>
        <w:t>те</w:t>
      </w:r>
      <w:r w:rsidR="002E1DDC">
        <w:rPr>
          <w:rFonts w:ascii="Times New Roman" w:hAnsi="Times New Roman" w:cs="Times New Roman"/>
          <w:sz w:val="24"/>
          <w:szCs w:val="24"/>
        </w:rPr>
        <w:t xml:space="preserve"> направ</w:t>
      </w:r>
      <w:r w:rsidR="005C061E">
        <w:rPr>
          <w:rFonts w:ascii="Times New Roman" w:hAnsi="Times New Roman" w:cs="Times New Roman"/>
          <w:sz w:val="24"/>
          <w:szCs w:val="24"/>
        </w:rPr>
        <w:t xml:space="preserve">ления – БЕЛ, ИИ, МУЗИКА </w:t>
      </w:r>
      <w:r w:rsidR="00807951">
        <w:rPr>
          <w:rFonts w:ascii="Times New Roman" w:hAnsi="Times New Roman" w:cs="Times New Roman"/>
          <w:sz w:val="24"/>
          <w:szCs w:val="24"/>
        </w:rPr>
        <w:t>,</w:t>
      </w:r>
      <w:r w:rsidR="002E1DDC">
        <w:rPr>
          <w:rFonts w:ascii="Times New Roman" w:hAnsi="Times New Roman" w:cs="Times New Roman"/>
          <w:sz w:val="24"/>
          <w:szCs w:val="24"/>
        </w:rPr>
        <w:t xml:space="preserve"> децата показват </w:t>
      </w:r>
      <w:r w:rsidR="00807951">
        <w:rPr>
          <w:rFonts w:ascii="Times New Roman" w:hAnsi="Times New Roman" w:cs="Times New Roman"/>
          <w:sz w:val="24"/>
          <w:szCs w:val="24"/>
        </w:rPr>
        <w:t xml:space="preserve">ниски, но също така и </w:t>
      </w:r>
      <w:r w:rsidR="002E1DDC">
        <w:rPr>
          <w:rFonts w:ascii="Times New Roman" w:hAnsi="Times New Roman" w:cs="Times New Roman"/>
          <w:sz w:val="24"/>
          <w:szCs w:val="24"/>
        </w:rPr>
        <w:t>средни</w:t>
      </w:r>
      <w:r w:rsidR="00807951">
        <w:rPr>
          <w:rFonts w:ascii="Times New Roman" w:hAnsi="Times New Roman" w:cs="Times New Roman"/>
          <w:sz w:val="24"/>
          <w:szCs w:val="24"/>
        </w:rPr>
        <w:t>,</w:t>
      </w:r>
      <w:r w:rsidR="002E1DDC">
        <w:rPr>
          <w:rFonts w:ascii="Times New Roman" w:hAnsi="Times New Roman" w:cs="Times New Roman"/>
          <w:sz w:val="24"/>
          <w:szCs w:val="24"/>
        </w:rPr>
        <w:t xml:space="preserve"> </w:t>
      </w:r>
      <w:r w:rsidR="00807951">
        <w:rPr>
          <w:rFonts w:ascii="Times New Roman" w:hAnsi="Times New Roman" w:cs="Times New Roman"/>
          <w:sz w:val="24"/>
          <w:szCs w:val="24"/>
        </w:rPr>
        <w:t xml:space="preserve">и дори високи </w:t>
      </w:r>
      <w:r w:rsidR="002E1DDC">
        <w:rPr>
          <w:rFonts w:ascii="Times New Roman" w:hAnsi="Times New Roman" w:cs="Times New Roman"/>
          <w:sz w:val="24"/>
          <w:szCs w:val="24"/>
        </w:rPr>
        <w:t>нива на познание</w:t>
      </w:r>
      <w:r w:rsidR="00807951">
        <w:rPr>
          <w:rFonts w:ascii="Times New Roman" w:hAnsi="Times New Roman" w:cs="Times New Roman"/>
          <w:sz w:val="24"/>
          <w:szCs w:val="24"/>
        </w:rPr>
        <w:t>.</w:t>
      </w:r>
      <w:r w:rsidR="005C061E">
        <w:rPr>
          <w:rFonts w:ascii="Times New Roman" w:hAnsi="Times New Roman" w:cs="Times New Roman"/>
          <w:sz w:val="24"/>
          <w:szCs w:val="24"/>
        </w:rPr>
        <w:t xml:space="preserve"> По останалите образователни направления- МАТЕМАТИКА, ОС, КТ, ФК, са налице средни и високи нива на познание.</w:t>
      </w:r>
    </w:p>
    <w:p w14:paraId="7E748CDC" w14:textId="6E420329" w:rsidR="009017CB" w:rsidRDefault="009017CB" w:rsidP="009017CB">
      <w:pPr>
        <w:ind w:firstLine="720"/>
        <w:jc w:val="both"/>
        <w:rPr>
          <w:rFonts w:ascii="Times New Roman" w:hAnsi="Times New Roman" w:cs="Times New Roman"/>
          <w:sz w:val="24"/>
          <w:szCs w:val="24"/>
        </w:rPr>
      </w:pPr>
    </w:p>
    <w:p w14:paraId="584CBE3E" w14:textId="6D8DFFAE" w:rsidR="009017CB" w:rsidRDefault="009017CB" w:rsidP="009017CB">
      <w:pPr>
        <w:ind w:firstLine="720"/>
        <w:jc w:val="both"/>
        <w:rPr>
          <w:rFonts w:ascii="Times New Roman" w:hAnsi="Times New Roman" w:cs="Times New Roman"/>
          <w:sz w:val="24"/>
          <w:szCs w:val="24"/>
        </w:rPr>
      </w:pPr>
      <w:r>
        <w:rPr>
          <w:rFonts w:ascii="Times New Roman" w:hAnsi="Times New Roman" w:cs="Times New Roman"/>
          <w:sz w:val="24"/>
          <w:szCs w:val="24"/>
        </w:rPr>
        <w:t xml:space="preserve">Постигнатите резултати </w:t>
      </w:r>
      <w:r w:rsidR="00E81C26">
        <w:rPr>
          <w:rFonts w:ascii="Times New Roman" w:hAnsi="Times New Roman" w:cs="Times New Roman"/>
          <w:sz w:val="24"/>
          <w:szCs w:val="24"/>
        </w:rPr>
        <w:t xml:space="preserve">в началото на </w:t>
      </w:r>
      <w:r>
        <w:rPr>
          <w:rFonts w:ascii="Times New Roman" w:hAnsi="Times New Roman" w:cs="Times New Roman"/>
          <w:sz w:val="24"/>
          <w:szCs w:val="24"/>
        </w:rPr>
        <w:t xml:space="preserve"> учебната 202</w:t>
      </w:r>
      <w:r w:rsidR="00300900">
        <w:rPr>
          <w:rFonts w:ascii="Times New Roman" w:hAnsi="Times New Roman" w:cs="Times New Roman"/>
          <w:sz w:val="24"/>
          <w:szCs w:val="24"/>
        </w:rPr>
        <w:t>4</w:t>
      </w:r>
      <w:r>
        <w:rPr>
          <w:rFonts w:ascii="Times New Roman" w:hAnsi="Times New Roman" w:cs="Times New Roman"/>
          <w:sz w:val="24"/>
          <w:szCs w:val="24"/>
        </w:rPr>
        <w:t>-202</w:t>
      </w:r>
      <w:r w:rsidR="00300900">
        <w:rPr>
          <w:rFonts w:ascii="Times New Roman" w:hAnsi="Times New Roman" w:cs="Times New Roman"/>
          <w:sz w:val="24"/>
          <w:szCs w:val="24"/>
        </w:rPr>
        <w:t>5</w:t>
      </w:r>
      <w:r>
        <w:rPr>
          <w:rFonts w:ascii="Times New Roman" w:hAnsi="Times New Roman" w:cs="Times New Roman"/>
          <w:sz w:val="24"/>
          <w:szCs w:val="24"/>
        </w:rPr>
        <w:t xml:space="preserve"> г. са задоволителни и покриват ДОС.</w:t>
      </w:r>
    </w:p>
    <w:p w14:paraId="28528652" w14:textId="77777777" w:rsidR="00E81C26" w:rsidRDefault="00E81C26" w:rsidP="009017CB">
      <w:pPr>
        <w:ind w:firstLine="720"/>
        <w:jc w:val="both"/>
        <w:rPr>
          <w:rFonts w:ascii="Times New Roman" w:hAnsi="Times New Roman" w:cs="Times New Roman"/>
          <w:sz w:val="24"/>
          <w:szCs w:val="24"/>
        </w:rPr>
      </w:pPr>
    </w:p>
    <w:p w14:paraId="3DFB419E" w14:textId="55352EE6" w:rsidR="00E81C26" w:rsidRDefault="00E81C26" w:rsidP="009017CB">
      <w:pPr>
        <w:ind w:firstLine="720"/>
        <w:jc w:val="both"/>
        <w:rPr>
          <w:rFonts w:ascii="Times New Roman" w:hAnsi="Times New Roman" w:cs="Times New Roman"/>
          <w:sz w:val="24"/>
          <w:szCs w:val="24"/>
        </w:rPr>
      </w:pPr>
      <w:r>
        <w:rPr>
          <w:rFonts w:ascii="Times New Roman" w:hAnsi="Times New Roman" w:cs="Times New Roman"/>
          <w:sz w:val="24"/>
          <w:szCs w:val="24"/>
        </w:rPr>
        <w:t>При провеждането на изходящата диагностика в края на учебната година през месец май 2025 г. децата показаха високи резултати по всяко едно от ОН. Ниските резултати по всички ОН, които са видими от таблицата са вследствие на това, че диагностицираното дете е със СОП. Наличните средни резултати по образователните направления: БЕЛ, МАТЕМАТИКА И И</w:t>
      </w:r>
      <w:r w:rsidR="00AF6080">
        <w:rPr>
          <w:rFonts w:ascii="Times New Roman" w:hAnsi="Times New Roman" w:cs="Times New Roman"/>
          <w:sz w:val="24"/>
          <w:szCs w:val="24"/>
        </w:rPr>
        <w:t>И</w:t>
      </w:r>
      <w:r>
        <w:rPr>
          <w:rFonts w:ascii="Times New Roman" w:hAnsi="Times New Roman" w:cs="Times New Roman"/>
          <w:sz w:val="24"/>
          <w:szCs w:val="24"/>
        </w:rPr>
        <w:t xml:space="preserve"> са в резултат на диагностицирани деца от ромски произход, които изпитват някои затруднения при решаването на </w:t>
      </w:r>
      <w:r w:rsidR="00AF6080">
        <w:rPr>
          <w:rFonts w:ascii="Times New Roman" w:hAnsi="Times New Roman" w:cs="Times New Roman"/>
          <w:sz w:val="24"/>
          <w:szCs w:val="24"/>
        </w:rPr>
        <w:t xml:space="preserve">някои от </w:t>
      </w:r>
      <w:r>
        <w:rPr>
          <w:rFonts w:ascii="Times New Roman" w:hAnsi="Times New Roman" w:cs="Times New Roman"/>
          <w:sz w:val="24"/>
          <w:szCs w:val="24"/>
        </w:rPr>
        <w:t>задачите.</w:t>
      </w:r>
    </w:p>
    <w:p w14:paraId="22E55516" w14:textId="014479B5" w:rsidR="00E81C26" w:rsidRDefault="00E81C26" w:rsidP="009017CB">
      <w:pPr>
        <w:ind w:firstLine="720"/>
        <w:jc w:val="both"/>
        <w:rPr>
          <w:rFonts w:ascii="Times New Roman" w:hAnsi="Times New Roman" w:cs="Times New Roman"/>
          <w:sz w:val="24"/>
          <w:szCs w:val="24"/>
        </w:rPr>
      </w:pPr>
      <w:r>
        <w:rPr>
          <w:rFonts w:ascii="Times New Roman" w:hAnsi="Times New Roman" w:cs="Times New Roman"/>
          <w:sz w:val="24"/>
          <w:szCs w:val="24"/>
        </w:rPr>
        <w:t xml:space="preserve">Постигнатите резултати </w:t>
      </w:r>
      <w:r w:rsidR="00AF6080">
        <w:rPr>
          <w:rFonts w:ascii="Times New Roman" w:hAnsi="Times New Roman" w:cs="Times New Roman"/>
          <w:sz w:val="24"/>
          <w:szCs w:val="24"/>
        </w:rPr>
        <w:t xml:space="preserve">края на </w:t>
      </w:r>
      <w:r>
        <w:rPr>
          <w:rFonts w:ascii="Times New Roman" w:hAnsi="Times New Roman" w:cs="Times New Roman"/>
          <w:sz w:val="24"/>
          <w:szCs w:val="24"/>
        </w:rPr>
        <w:t xml:space="preserve"> учебната 2024-2025 г. са задоволителни и покриват ДОС.</w:t>
      </w:r>
    </w:p>
    <w:p w14:paraId="6F65E6C9" w14:textId="77777777" w:rsidR="00E81C26" w:rsidRDefault="00E81C26" w:rsidP="009017CB">
      <w:pPr>
        <w:ind w:firstLine="720"/>
        <w:jc w:val="both"/>
        <w:rPr>
          <w:rFonts w:ascii="Times New Roman" w:hAnsi="Times New Roman" w:cs="Times New Roman"/>
          <w:sz w:val="24"/>
          <w:szCs w:val="24"/>
        </w:rPr>
      </w:pPr>
    </w:p>
    <w:p w14:paraId="2AE46425" w14:textId="77777777" w:rsidR="00E81C26" w:rsidRDefault="00E81C26" w:rsidP="009017CB">
      <w:pPr>
        <w:ind w:firstLine="720"/>
        <w:jc w:val="both"/>
        <w:rPr>
          <w:rFonts w:ascii="Times New Roman" w:hAnsi="Times New Roman" w:cs="Times New Roman"/>
          <w:sz w:val="24"/>
          <w:szCs w:val="24"/>
        </w:rPr>
      </w:pPr>
    </w:p>
    <w:p w14:paraId="0873BC12" w14:textId="5FF33CAA" w:rsidR="002E1DDC" w:rsidRPr="00DA39F0" w:rsidRDefault="002E1DDC" w:rsidP="002E1DDC">
      <w:pPr>
        <w:pStyle w:val="a4"/>
        <w:ind w:firstLine="708"/>
        <w:jc w:val="both"/>
        <w:rPr>
          <w:rFonts w:ascii="Times New Roman" w:hAnsi="Times New Roman" w:cs="Times New Roman"/>
          <w:sz w:val="24"/>
          <w:szCs w:val="24"/>
        </w:rPr>
      </w:pPr>
    </w:p>
    <w:sectPr w:rsidR="002E1DDC" w:rsidRPr="00DA39F0" w:rsidSect="005011F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02321B" w14:textId="77777777" w:rsidR="00D96DD2" w:rsidRDefault="00D96DD2" w:rsidP="00FC2ED6">
      <w:pPr>
        <w:spacing w:after="0" w:line="240" w:lineRule="auto"/>
      </w:pPr>
      <w:r>
        <w:separator/>
      </w:r>
    </w:p>
  </w:endnote>
  <w:endnote w:type="continuationSeparator" w:id="0">
    <w:p w14:paraId="1DFE4413" w14:textId="77777777" w:rsidR="00D96DD2" w:rsidRDefault="00D96DD2" w:rsidP="00FC2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F7AA6" w14:textId="77777777" w:rsidR="00D96DD2" w:rsidRDefault="00D96DD2" w:rsidP="00FC2ED6">
      <w:pPr>
        <w:spacing w:after="0" w:line="240" w:lineRule="auto"/>
      </w:pPr>
      <w:r>
        <w:separator/>
      </w:r>
    </w:p>
  </w:footnote>
  <w:footnote w:type="continuationSeparator" w:id="0">
    <w:p w14:paraId="7E8F1FD6" w14:textId="77777777" w:rsidR="00D96DD2" w:rsidRDefault="00D96DD2" w:rsidP="00FC2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BAC62" w14:textId="77777777" w:rsidR="00807951" w:rsidRDefault="00807951" w:rsidP="00807951">
    <w:pPr>
      <w:pBdr>
        <w:bottom w:val="single" w:sz="4" w:space="1" w:color="auto"/>
      </w:pBdr>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ДГ ”Искра”  гр. Стамболийски, общ. Стамболийски, </w:t>
    </w:r>
    <w:proofErr w:type="spellStart"/>
    <w:r>
      <w:rPr>
        <w:rFonts w:ascii="Times New Roman" w:eastAsia="Times New Roman" w:hAnsi="Times New Roman"/>
        <w:b/>
        <w:sz w:val="24"/>
        <w:szCs w:val="24"/>
        <w:lang w:eastAsia="bg-BG"/>
      </w:rPr>
      <w:t>обл.Пловдив</w:t>
    </w:r>
    <w:proofErr w:type="spellEnd"/>
  </w:p>
  <w:p w14:paraId="68C0E046" w14:textId="77777777" w:rsidR="00807951" w:rsidRPr="00B54356" w:rsidRDefault="00807951" w:rsidP="00807951">
    <w:pPr>
      <w:pBdr>
        <w:bottom w:val="single" w:sz="4" w:space="1" w:color="auto"/>
      </w:pBdr>
      <w:spacing w:after="0" w:line="240" w:lineRule="auto"/>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тел: 0884699772; e-</w:t>
    </w:r>
    <w:proofErr w:type="spellStart"/>
    <w:r>
      <w:rPr>
        <w:rFonts w:ascii="Times New Roman" w:eastAsia="Times New Roman" w:hAnsi="Times New Roman"/>
        <w:b/>
        <w:sz w:val="24"/>
        <w:szCs w:val="24"/>
        <w:lang w:eastAsia="bg-BG"/>
      </w:rPr>
      <w:t>mail</w:t>
    </w:r>
    <w:proofErr w:type="spellEnd"/>
    <w:r>
      <w:rPr>
        <w:rFonts w:ascii="Times New Roman" w:eastAsia="Times New Roman" w:hAnsi="Times New Roman"/>
        <w:b/>
        <w:sz w:val="24"/>
        <w:szCs w:val="24"/>
        <w:lang w:eastAsia="bg-BG"/>
      </w:rPr>
      <w:t>: info-1602991@edu.mon.bg</w:t>
    </w:r>
  </w:p>
  <w:p w14:paraId="262A5EA6" w14:textId="77777777" w:rsidR="00FC2ED6" w:rsidRDefault="00FC2ED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4C85"/>
    <w:rsid w:val="000C4E4F"/>
    <w:rsid w:val="001B4C85"/>
    <w:rsid w:val="002E1DDC"/>
    <w:rsid w:val="00300900"/>
    <w:rsid w:val="005011F7"/>
    <w:rsid w:val="005C061E"/>
    <w:rsid w:val="00807951"/>
    <w:rsid w:val="0088138F"/>
    <w:rsid w:val="008A0E5A"/>
    <w:rsid w:val="009017CB"/>
    <w:rsid w:val="00AF6080"/>
    <w:rsid w:val="00B043E5"/>
    <w:rsid w:val="00BD01DA"/>
    <w:rsid w:val="00D96DD2"/>
    <w:rsid w:val="00DA39F0"/>
    <w:rsid w:val="00E677E1"/>
    <w:rsid w:val="00E81C26"/>
    <w:rsid w:val="00EB6CAD"/>
    <w:rsid w:val="00F03792"/>
    <w:rsid w:val="00F37DF9"/>
    <w:rsid w:val="00FC2E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871B"/>
  <w15:docId w15:val="{D821DF48-85C0-4B4D-8537-9B03A316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11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B4C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DA39F0"/>
    <w:pPr>
      <w:spacing w:after="0" w:line="240" w:lineRule="auto"/>
    </w:pPr>
  </w:style>
  <w:style w:type="paragraph" w:styleId="a5">
    <w:name w:val="header"/>
    <w:basedOn w:val="a"/>
    <w:link w:val="a6"/>
    <w:uiPriority w:val="99"/>
    <w:unhideWhenUsed/>
    <w:rsid w:val="00FC2ED6"/>
    <w:pPr>
      <w:tabs>
        <w:tab w:val="center" w:pos="4536"/>
        <w:tab w:val="right" w:pos="9072"/>
      </w:tabs>
      <w:spacing w:after="0" w:line="240" w:lineRule="auto"/>
    </w:pPr>
  </w:style>
  <w:style w:type="character" w:customStyle="1" w:styleId="a6">
    <w:name w:val="Горен колонтитул Знак"/>
    <w:basedOn w:val="a0"/>
    <w:link w:val="a5"/>
    <w:uiPriority w:val="99"/>
    <w:rsid w:val="00FC2ED6"/>
  </w:style>
  <w:style w:type="paragraph" w:styleId="a7">
    <w:name w:val="footer"/>
    <w:basedOn w:val="a"/>
    <w:link w:val="a8"/>
    <w:uiPriority w:val="99"/>
    <w:unhideWhenUsed/>
    <w:rsid w:val="00FC2ED6"/>
    <w:pPr>
      <w:tabs>
        <w:tab w:val="center" w:pos="4536"/>
        <w:tab w:val="right" w:pos="9072"/>
      </w:tabs>
      <w:spacing w:after="0" w:line="240" w:lineRule="auto"/>
    </w:pPr>
  </w:style>
  <w:style w:type="character" w:customStyle="1" w:styleId="a8">
    <w:name w:val="Долен колонтитул Знак"/>
    <w:basedOn w:val="a0"/>
    <w:link w:val="a7"/>
    <w:uiPriority w:val="99"/>
    <w:rsid w:val="00FC2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207</Words>
  <Characters>1186</Characters>
  <Application>Microsoft Office Word</Application>
  <DocSecurity>0</DocSecurity>
  <Lines>9</Lines>
  <Paragraphs>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Kalina Chervenkova</cp:lastModifiedBy>
  <cp:revision>15</cp:revision>
  <cp:lastPrinted>2025-05-15T12:35:00Z</cp:lastPrinted>
  <dcterms:created xsi:type="dcterms:W3CDTF">2019-06-05T11:44:00Z</dcterms:created>
  <dcterms:modified xsi:type="dcterms:W3CDTF">2025-05-15T12:35:00Z</dcterms:modified>
</cp:coreProperties>
</file>